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eastAsia="黑体"/>
          <w:kern w:val="0"/>
          <w:sz w:val="32"/>
          <w:szCs w:val="32"/>
          <w:lang w:bidi="ar"/>
        </w:rPr>
      </w:pPr>
      <w:r>
        <w:rPr>
          <w:rFonts w:eastAsia="黑体"/>
          <w:kern w:val="0"/>
          <w:sz w:val="32"/>
          <w:szCs w:val="32"/>
          <w:lang w:bidi="ar"/>
        </w:rPr>
        <w:t>附件2</w:t>
      </w:r>
    </w:p>
    <w:p>
      <w:pPr>
        <w:spacing w:line="52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2020年1—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11</w:t>
      </w:r>
      <w:r>
        <w:rPr>
          <w:rFonts w:eastAsia="方正小标宋简体"/>
          <w:kern w:val="0"/>
          <w:sz w:val="44"/>
          <w:szCs w:val="44"/>
        </w:rPr>
        <w:t>月全市环境空气质量变化情况统计表</w:t>
      </w:r>
    </w:p>
    <w:bookmarkEnd w:id="0"/>
    <w:tbl>
      <w:tblPr>
        <w:tblStyle w:val="4"/>
        <w:tblW w:w="132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7"/>
        <w:gridCol w:w="1884"/>
        <w:gridCol w:w="1101"/>
        <w:gridCol w:w="1000"/>
        <w:gridCol w:w="1150"/>
        <w:gridCol w:w="1135"/>
        <w:gridCol w:w="967"/>
        <w:gridCol w:w="1114"/>
        <w:gridCol w:w="1216"/>
        <w:gridCol w:w="18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各县（市、区）、市直园区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监测站点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优良天数率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2.5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SO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NO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CO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遂宁经开区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石溪浩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1.2%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-11.8%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-1.6%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-17.9%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-6.9%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-0.1%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12.5%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市监测站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0.8%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-3.6%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-6.4%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-7.1%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-25.0%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0.9%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11.1%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美宁食品公司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3.4%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-11.3%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-2.3%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-5.8%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-23.4%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-7.9%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11.1%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市河东新区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行政中心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-1.8%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-7.2%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1.4%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-14.9%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-18.9%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2.4%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22.2%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遂中实验校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-1.5%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-10.2%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-10.0%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3.8%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-16.9%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18.5%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安居检察院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0.3%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-23.4%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-9.3%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-10.3%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6.4%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-0.3%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生态环境局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-17.5%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-15.4%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-18.6%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-15.7%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5.8%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实验中学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-0.3%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5.0%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2.9%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12.7%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-14.0%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3.3%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11.1%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大英县气象观测站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1.8%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-10.9%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-12.2%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-12.0%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-9.6%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0.7%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 w:bidi="ar"/>
              </w:rPr>
              <w:t>20.0%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</w:tbl>
    <w:p>
      <w:pPr>
        <w:pStyle w:val="6"/>
        <w:spacing w:line="520" w:lineRule="exact"/>
        <w:ind w:firstLine="320" w:firstLineChars="100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701" w:right="1474" w:bottom="1701" w:left="1587" w:header="851" w:footer="992" w:gutter="0"/>
          <w:cols w:space="720" w:num="1"/>
          <w:docGrid w:type="lines" w:linePitch="315" w:charSpace="0"/>
        </w:sect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备注：“-”表示下降。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C742B"/>
    <w:rsid w:val="364C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2020-12-18T12:22:00Z</dcterms:created>
  <dc:creator>果丹皮1407393190</dc:creator>
  <cp:lastModifiedBy>果丹皮1407393190</cp:lastModifiedBy>
  <dcterms:modified xsi:type="dcterms:W3CDTF">2020-12-18T12:22:35Z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