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附件5</w:t>
      </w: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20年四川省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遂宁市危险废物自建处置利用设施情况汇总表</w:t>
      </w:r>
    </w:p>
    <w:bookmarkEnd w:id="0"/>
    <w:p>
      <w:pPr>
        <w:overflowPunct w:val="0"/>
        <w:topLinePunct/>
        <w:spacing w:line="600" w:lineRule="exact"/>
        <w:rPr>
          <w:rFonts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填报单位（盖章）：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1029"/>
        <w:gridCol w:w="365"/>
        <w:gridCol w:w="1029"/>
        <w:gridCol w:w="698"/>
        <w:gridCol w:w="200"/>
        <w:gridCol w:w="200"/>
        <w:gridCol w:w="200"/>
        <w:gridCol w:w="357"/>
        <w:gridCol w:w="376"/>
        <w:gridCol w:w="698"/>
        <w:gridCol w:w="200"/>
        <w:gridCol w:w="200"/>
        <w:gridCol w:w="200"/>
        <w:gridCol w:w="200"/>
        <w:gridCol w:w="200"/>
        <w:gridCol w:w="200"/>
        <w:gridCol w:w="200"/>
        <w:gridCol w:w="449"/>
        <w:gridCol w:w="200"/>
        <w:gridCol w:w="449"/>
        <w:gridCol w:w="200"/>
        <w:gridCol w:w="490"/>
      </w:tblGrid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c>
          <w:tcPr>
            <w:tcW w:w="16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县（市、区）</w:t>
            </w:r>
          </w:p>
        </w:tc>
        <w:tc>
          <w:tcPr>
            <w:tcW w:w="1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申报单位名称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行业代码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所在工业园区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园区级别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社会信用代码</w:t>
            </w:r>
          </w:p>
        </w:tc>
        <w:tc>
          <w:tcPr>
            <w:tcW w:w="3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地理坐标</w:t>
            </w:r>
          </w:p>
        </w:tc>
        <w:tc>
          <w:tcPr>
            <w:tcW w:w="2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详细地址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法人代表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联系人</w:t>
            </w:r>
          </w:p>
        </w:tc>
        <w:tc>
          <w:tcPr>
            <w:tcW w:w="33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主要产品名称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废物名称</w:t>
            </w:r>
          </w:p>
        </w:tc>
        <w:tc>
          <w:tcPr>
            <w:tcW w:w="1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类别</w:t>
            </w:r>
          </w:p>
        </w:tc>
        <w:tc>
          <w:tcPr>
            <w:tcW w:w="3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废物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代码</w:t>
            </w:r>
          </w:p>
        </w:tc>
        <w:tc>
          <w:tcPr>
            <w:tcW w:w="1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2020年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产生量（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kg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）</w:t>
            </w:r>
          </w:p>
        </w:tc>
        <w:tc>
          <w:tcPr>
            <w:tcW w:w="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自建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处置设施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名称</w:t>
            </w:r>
          </w:p>
        </w:tc>
        <w:tc>
          <w:tcPr>
            <w:tcW w:w="1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自建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处置设施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规模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t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/a）</w:t>
            </w:r>
          </w:p>
        </w:tc>
        <w:tc>
          <w:tcPr>
            <w:tcW w:w="18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自建利用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设施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名称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自建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利用设施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能力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（</w:t>
            </w: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t</w:t>
            </w:r>
            <w:r>
              <w:rPr>
                <w:rFonts w:ascii="Times New Roman" w:hAnsi="Times New Roman" w:eastAsia="黑体" w:cs="宋体"/>
                <w:kern w:val="0"/>
                <w:sz w:val="22"/>
              </w:rPr>
              <w:t>./a）</w:t>
            </w: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95" w:hRule="atLeast"/>
        </w:trPr>
        <w:tc>
          <w:tcPr>
            <w:tcW w:w="16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经度(E）</w:t>
            </w: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纬度(N）</w:t>
            </w:r>
          </w:p>
        </w:tc>
        <w:tc>
          <w:tcPr>
            <w:tcW w:w="2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3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30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7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03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42" w:hRule="atLeast"/>
        </w:trPr>
        <w:tc>
          <w:tcPr>
            <w:tcW w:w="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2"/>
              </w:rPr>
              <w:t>合计</w:t>
            </w: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5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  <w:tc>
          <w:tcPr>
            <w:tcW w:w="2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topLinePunct/>
              <w:jc w:val="center"/>
              <w:rPr>
                <w:rFonts w:ascii="Times New Roman" w:hAnsi="Times New Roman" w:eastAsia="仿宋_GB2312" w:cs="宋体"/>
                <w:kern w:val="0"/>
                <w:sz w:val="22"/>
              </w:rPr>
            </w:pP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4"/>
        </w:rPr>
        <w:t>注</w:t>
      </w:r>
      <w:r>
        <w:rPr>
          <w:rFonts w:ascii="Times New Roman" w:hAnsi="Times New Roman" w:eastAsia="仿宋_GB2312"/>
          <w:color w:val="000000"/>
          <w:sz w:val="24"/>
        </w:rPr>
        <w:t>：</w:t>
      </w:r>
      <w:r>
        <w:rPr>
          <w:rFonts w:hint="eastAsia" w:ascii="Times New Roman" w:hAnsi="Times New Roman" w:eastAsia="仿宋_GB2312"/>
          <w:color w:val="000000"/>
          <w:sz w:val="24"/>
        </w:rPr>
        <w:t>若某企业有多</w:t>
      </w:r>
      <w:r>
        <w:rPr>
          <w:rFonts w:ascii="Times New Roman" w:hAnsi="Times New Roman" w:eastAsia="仿宋_GB2312"/>
          <w:color w:val="000000"/>
          <w:sz w:val="24"/>
        </w:rPr>
        <w:t>个</w:t>
      </w:r>
      <w:r>
        <w:rPr>
          <w:rFonts w:hint="eastAsia" w:ascii="Times New Roman" w:hAnsi="Times New Roman" w:eastAsia="仿宋_GB2312"/>
          <w:color w:val="000000"/>
          <w:sz w:val="24"/>
        </w:rPr>
        <w:t>自建</w:t>
      </w:r>
      <w:r>
        <w:rPr>
          <w:rFonts w:ascii="Times New Roman" w:hAnsi="Times New Roman" w:eastAsia="仿宋_GB2312"/>
          <w:color w:val="000000"/>
          <w:sz w:val="24"/>
        </w:rPr>
        <w:t>处置利用设施</w:t>
      </w:r>
      <w:r>
        <w:rPr>
          <w:rFonts w:hint="eastAsia" w:ascii="Times New Roman" w:hAnsi="Times New Roman" w:eastAsia="仿宋_GB2312"/>
          <w:color w:val="000000"/>
          <w:sz w:val="24"/>
        </w:rPr>
        <w:t>，请分多行填写各设施信息。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11F85"/>
    <w:rsid w:val="30611F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2021-02-02T10:57:00Z</dcterms:created>
  <dc:creator>兰</dc:creator>
  <cp:lastModifiedBy>兰</cp:lastModifiedBy>
  <dcterms:modified xsi:type="dcterms:W3CDTF">2021-02-02T10:57:56Z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