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8" w:lineRule="atLeast"/>
        <w:jc w:val="center"/>
        <w:rPr>
          <w:rFonts w:hint="eastAsia" w:ascii="仿宋" w:hAnsi="仿宋" w:eastAsia="仿宋" w:cs="宋体"/>
          <w:color w:val="auto"/>
          <w:spacing w:val="15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CESI黑体-GB2312" w:hAnsi="CESI黑体-GB2312" w:eastAsia="CESI黑体-GB2312" w:cs="CESI黑体-GB2312"/>
          <w:color w:val="auto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pacing w:val="15"/>
          <w:kern w:val="0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pacing w:val="15"/>
          <w:kern w:val="0"/>
          <w:sz w:val="28"/>
          <w:szCs w:val="28"/>
          <w:lang w:val="en-US" w:eastAsia="zh-CN"/>
        </w:rPr>
        <w:t>1</w:t>
      </w:r>
    </w:p>
    <w:p>
      <w:pPr>
        <w:widowControl/>
        <w:shd w:val="clear" w:color="auto" w:fill="FFFFFF"/>
        <w:spacing w:line="378" w:lineRule="atLeast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spacing w:val="15"/>
          <w:kern w:val="0"/>
          <w:sz w:val="44"/>
          <w:szCs w:val="44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spacing w:val="15"/>
          <w:kern w:val="0"/>
          <w:sz w:val="44"/>
          <w:szCs w:val="44"/>
        </w:rPr>
        <w:t>立法听证会报名表</w:t>
      </w:r>
    </w:p>
    <w:bookmarkEnd w:id="0"/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3160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微软雅黑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名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" w:hAnsi="微软雅黑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别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微软雅黑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龄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民</w:t>
            </w:r>
            <w:r>
              <w:rPr>
                <w:rFonts w:hint="eastAsia" w:ascii="仿宋" w:hAnsi="微软雅黑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族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职</w:t>
            </w:r>
            <w:r>
              <w:rPr>
                <w:rFonts w:hint="eastAsia" w:ascii="仿宋" w:hAnsi="微软雅黑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业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公民身份号码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96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1" w:hRule="atLeast"/>
        </w:trPr>
        <w:tc>
          <w:tcPr>
            <w:tcW w:w="31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3" w:hRule="atLeast"/>
        </w:trPr>
        <w:tc>
          <w:tcPr>
            <w:tcW w:w="31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人大代表、政协委员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62" w:hRule="atLeast"/>
        </w:trPr>
        <w:tc>
          <w:tcPr>
            <w:tcW w:w="3160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</w:rPr>
              <w:t>报名参会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lang w:eastAsia="zh-CN"/>
              </w:rPr>
              <w:t>身份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lang w:eastAsia="zh-CN"/>
              </w:rPr>
              <w:t>（陈述人或旁听人）</w:t>
            </w:r>
          </w:p>
        </w:tc>
        <w:tc>
          <w:tcPr>
            <w:tcW w:w="5579" w:type="dxa"/>
          </w:tcPr>
          <w:p>
            <w:pPr>
              <w:widowControl/>
              <w:spacing w:line="378" w:lineRule="atLeast"/>
              <w:jc w:val="center"/>
              <w:rPr>
                <w:rFonts w:ascii="仿宋" w:hAnsi="仿宋" w:eastAsia="仿宋" w:cs="宋体"/>
                <w:b/>
                <w:bCs/>
                <w:color w:val="auto"/>
                <w:spacing w:val="15"/>
                <w:kern w:val="0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zQ3NjBhODdjZDBlNWM0YTI4YzIyNDQwZjg3Y2QifQ=="/>
  </w:docVars>
  <w:rsids>
    <w:rsidRoot w:val="50FE2B43"/>
    <w:rsid w:val="5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2022-05-17T09:41:00Z</dcterms:created>
  <dc:creator>Administrator</dc:creator>
  <cp:lastModifiedBy>Administrator</cp:lastModifiedBy>
  <dcterms:modified xsi:type="dcterms:W3CDTF">2022-05-17T09:42:33Z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C008BD9F316344EDB72973B4168EC6C9</vt:lpwstr>
  </property>
</Properties>
</file>