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/>
          <w:kern w:val="0"/>
          <w:sz w:val="30"/>
          <w:szCs w:val="30"/>
          <w:lang w:val="en-US" w:eastAsia="zh-CN" w:bidi="ar"/>
        </w:rPr>
        <w:t>遂宁</w:t>
      </w:r>
      <w:r>
        <w:rPr>
          <w:rFonts w:hint="default" w:ascii="方正小标宋简体" w:hAnsi="方正小标宋简体" w:eastAsia="方正小标宋简体" w:cs="方正小标宋简体"/>
          <w:b/>
          <w:kern w:val="0"/>
          <w:sz w:val="30"/>
          <w:szCs w:val="30"/>
          <w:lang w:val="en-US" w:eastAsia="zh-CN" w:bidi="ar"/>
        </w:rPr>
        <w:t>市环境工程技术中级职务评审委员会入库专家推荐表</w:t>
      </w:r>
      <w:r>
        <w:rPr>
          <w:rFonts w:ascii="Calibri" w:hAnsi="Calibri" w:eastAsia="黑体" w:cs="Times New Roman"/>
          <w:kern w:val="2"/>
          <w:sz w:val="44"/>
          <w:szCs w:val="44"/>
          <w:lang w:val="en-US" w:eastAsia="zh-CN" w:bidi="ar"/>
        </w:rPr>
        <w:t xml:space="preserve"> </w:t>
      </w:r>
    </w:p>
    <w:bookmarkEnd w:id="0"/>
    <w:p>
      <w:pPr>
        <w:keepNext w:val="0"/>
        <w:keepLines w:val="0"/>
        <w:widowControl/>
        <w:suppressLineNumbers w:val="0"/>
        <w:spacing w:before="0" w:beforeAutospacing="1" w:after="317" w:afterLines="50" w:afterAutospacing="0" w:line="560" w:lineRule="exact"/>
        <w:ind w:left="0" w:right="0"/>
        <w:jc w:val="lef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填报单位：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  <w:r>
        <w:rPr>
          <w:rFonts w:hint="default" w:ascii="Calibri" w:hAnsi="Calibri" w:eastAsia="黑体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W w:w="948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62"/>
        <w:gridCol w:w="1161"/>
        <w:gridCol w:w="1442"/>
        <w:gridCol w:w="1355"/>
        <w:gridCol w:w="1297"/>
        <w:gridCol w:w="1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(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岁)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2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Calibri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贯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2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92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术职务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ascii="仿宋_GB2312" w:eastAsia="仿宋_GB2312" w:cs="宋体" w:hAnsiTheme="minorHAnsi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92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6"/>
                <w:szCs w:val="26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  <w:r>
              <w:rPr>
                <w:rFonts w:hint="eastAsia" w:ascii="宋体" w:hAnsi="Calibri" w:eastAsia="宋体" w:cs="Times New Roman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育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毕业院校及专业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3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及职务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30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推荐方式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1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default" w:ascii="方正仿宋简体" w:hAnsi="Calibri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6" w:hRule="atLeast"/>
          <w:jc w:val="center"/>
        </w:trPr>
        <w:tc>
          <w:tcPr>
            <w:tcW w:w="114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  <w:r>
              <w:rPr>
                <w:rFonts w:hint="eastAsia" w:ascii="宋体" w:hAnsi="Calibri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20" w:lineRule="exact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317" w:beforeLines="50" w:beforeAutospacing="0" w:after="317" w:afterLines="50" w:afterAutospacing="0" w:line="320" w:lineRule="exact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0" w:lineRule="exact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W w:w="9204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7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主要成绩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exact"/>
              <w:ind w:left="0" w:right="0"/>
              <w:jc w:val="left"/>
              <w:textAlignment w:val="baseline"/>
            </w:pPr>
            <w:r>
              <w:rPr>
                <w:rFonts w:hint="default" w:ascii="方正仿宋简体" w:hAnsi="宋体" w:eastAsia="方正仿宋简体" w:cs="Times New Roman"/>
                <w:color w:val="000000"/>
                <w:kern w:val="2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推荐理由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仿宋简体" w:hAnsi="宋体" w:eastAsia="方正仿宋简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8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年度考核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本人意见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left"/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left"/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 w:firstLine="5520" w:firstLineChars="2300"/>
              <w:jc w:val="left"/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签名：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left"/>
            </w:pP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年     月   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82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廉政意见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 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单位（盖章）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78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推荐单位意见</w:t>
            </w:r>
            <w:r>
              <w:rPr>
                <w:rFonts w:hint="eastAsia" w:ascii="宋体" w:hAnsi="Calibri" w:eastAsia="宋体" w:cs="Times New Roman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default" w:ascii="方正仿宋简体" w:hAnsi="Calibri" w:eastAsia="方正仿宋简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单位（盖章）</w:t>
            </w:r>
            <w:r>
              <w:rPr>
                <w:rFonts w:hint="default" w:ascii="仿宋_GB2312" w:hAnsi="Calibri" w:eastAsia="仿宋_GB2312" w:cs="Times New Roman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default" w:ascii="仿宋_GB2312" w:hAnsi="宋体" w:eastAsia="仿宋_GB2312" w:cs="宋体"/>
          <w:b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37472"/>
    <w:rsid w:val="7C33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2022-07-20T04:51:00Z</dcterms:created>
  <dc:creator>snrb</dc:creator>
  <cp:lastModifiedBy>snrb</cp:lastModifiedBy>
  <dcterms:modified xsi:type="dcterms:W3CDTF">2022-07-20T04:52:48Z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